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21C26" w14:textId="77777777" w:rsidR="00281244" w:rsidRDefault="00281244" w:rsidP="00DA7CFA">
      <w:pPr>
        <w:rPr>
          <w:rStyle w:val="tipverywidetag"/>
        </w:rPr>
      </w:pPr>
    </w:p>
    <w:p w14:paraId="066ED8EA" w14:textId="4EDECAF8" w:rsidR="00DB1E7D" w:rsidRPr="00AF01A5" w:rsidRDefault="002A39FD" w:rsidP="00DB1E7D">
      <w:pPr>
        <w:pStyle w:val="Default"/>
        <w:jc w:val="center"/>
        <w:rPr>
          <w:rFonts w:ascii="Garamond" w:hAnsi="Garamond"/>
          <w:color w:val="auto"/>
          <w:sz w:val="22"/>
          <w:szCs w:val="22"/>
        </w:rPr>
      </w:pPr>
      <w:r>
        <w:rPr>
          <w:rFonts w:ascii="Garamond" w:hAnsi="Garamond"/>
          <w:b/>
          <w:bCs/>
          <w:color w:val="auto"/>
          <w:sz w:val="22"/>
          <w:szCs w:val="22"/>
        </w:rPr>
        <w:t xml:space="preserve">Visiting </w:t>
      </w:r>
      <w:r w:rsidR="00DB1E7D" w:rsidRPr="00AF01A5">
        <w:rPr>
          <w:rFonts w:ascii="Garamond" w:hAnsi="Garamond"/>
          <w:b/>
          <w:bCs/>
          <w:color w:val="auto"/>
          <w:sz w:val="22"/>
          <w:szCs w:val="22"/>
        </w:rPr>
        <w:t xml:space="preserve">Assistant </w:t>
      </w:r>
      <w:r>
        <w:rPr>
          <w:rFonts w:ascii="Garamond" w:hAnsi="Garamond"/>
          <w:b/>
          <w:bCs/>
          <w:color w:val="auto"/>
          <w:sz w:val="22"/>
          <w:szCs w:val="22"/>
        </w:rPr>
        <w:t>Professor -</w:t>
      </w:r>
      <w:r w:rsidR="00DB1E7D" w:rsidRPr="00AF01A5">
        <w:rPr>
          <w:rFonts w:ascii="Garamond" w:hAnsi="Garamond"/>
          <w:b/>
          <w:bCs/>
          <w:color w:val="auto"/>
          <w:sz w:val="22"/>
          <w:szCs w:val="22"/>
        </w:rPr>
        <w:t xml:space="preserve"> Criminal Justice </w:t>
      </w:r>
    </w:p>
    <w:p w14:paraId="65844D44" w14:textId="77777777" w:rsidR="00DB1E7D" w:rsidRPr="00AF01A5" w:rsidRDefault="00DB1E7D" w:rsidP="00DB1E7D">
      <w:pPr>
        <w:pStyle w:val="Default"/>
        <w:jc w:val="center"/>
        <w:rPr>
          <w:rFonts w:ascii="Garamond" w:hAnsi="Garamond"/>
          <w:color w:val="auto"/>
          <w:sz w:val="22"/>
          <w:szCs w:val="22"/>
        </w:rPr>
      </w:pPr>
      <w:r w:rsidRPr="00AF01A5">
        <w:rPr>
          <w:rFonts w:ascii="Garamond" w:hAnsi="Garamond"/>
          <w:b/>
          <w:bCs/>
          <w:color w:val="auto"/>
          <w:sz w:val="22"/>
          <w:szCs w:val="22"/>
        </w:rPr>
        <w:t>Paul H. O’Neill School of Public and Environmental Affairs</w:t>
      </w:r>
    </w:p>
    <w:p w14:paraId="1F9515C1" w14:textId="77777777" w:rsidR="00DB1E7D" w:rsidRPr="00AF01A5" w:rsidRDefault="00DB1E7D" w:rsidP="00DB1E7D">
      <w:pPr>
        <w:pStyle w:val="Default"/>
        <w:jc w:val="center"/>
        <w:rPr>
          <w:rFonts w:ascii="Garamond" w:hAnsi="Garamond"/>
          <w:color w:val="auto"/>
          <w:sz w:val="22"/>
          <w:szCs w:val="22"/>
        </w:rPr>
      </w:pPr>
      <w:r w:rsidRPr="00AF01A5">
        <w:rPr>
          <w:rFonts w:ascii="Garamond" w:hAnsi="Garamond"/>
          <w:b/>
          <w:bCs/>
          <w:color w:val="auto"/>
          <w:sz w:val="22"/>
          <w:szCs w:val="22"/>
        </w:rPr>
        <w:t>IUPUI</w:t>
      </w:r>
    </w:p>
    <w:p w14:paraId="35703DBE" w14:textId="77777777" w:rsidR="00DB1E7D" w:rsidRPr="00AF01A5" w:rsidRDefault="00DB1E7D" w:rsidP="00DB1E7D">
      <w:pPr>
        <w:pStyle w:val="Default"/>
        <w:rPr>
          <w:rFonts w:ascii="Garamond" w:hAnsi="Garamond"/>
          <w:color w:val="auto"/>
          <w:sz w:val="22"/>
          <w:szCs w:val="22"/>
        </w:rPr>
      </w:pPr>
    </w:p>
    <w:p w14:paraId="2DFD7771" w14:textId="3B13AF70" w:rsidR="00DB1E7D" w:rsidRPr="00AF01A5" w:rsidRDefault="00DB1E7D" w:rsidP="00DB1E7D">
      <w:pPr>
        <w:pStyle w:val="Default"/>
        <w:jc w:val="both"/>
        <w:rPr>
          <w:rFonts w:ascii="Garamond" w:hAnsi="Garamond"/>
          <w:color w:val="auto"/>
          <w:sz w:val="22"/>
          <w:szCs w:val="22"/>
        </w:rPr>
      </w:pPr>
      <w:r w:rsidRPr="00AF01A5">
        <w:rPr>
          <w:rFonts w:ascii="Garamond" w:hAnsi="Garamond"/>
          <w:color w:val="auto"/>
          <w:sz w:val="22"/>
          <w:szCs w:val="22"/>
        </w:rPr>
        <w:t xml:space="preserve">The Paul H. O’Neill School of Public and Environmental Affairs (The O’Neill School) at IUPUI </w:t>
      </w:r>
      <w:r w:rsidR="00A779D1">
        <w:rPr>
          <w:rFonts w:ascii="Garamond" w:hAnsi="Garamond"/>
          <w:color w:val="auto"/>
          <w:sz w:val="22"/>
          <w:szCs w:val="22"/>
        </w:rPr>
        <w:t xml:space="preserve">invites applicants for a one-year </w:t>
      </w:r>
      <w:r w:rsidR="00487F01">
        <w:rPr>
          <w:rFonts w:ascii="Garamond" w:hAnsi="Garamond"/>
          <w:color w:val="auto"/>
          <w:sz w:val="22"/>
          <w:szCs w:val="22"/>
        </w:rPr>
        <w:t xml:space="preserve">fixed term </w:t>
      </w:r>
      <w:r w:rsidR="00A779D1">
        <w:rPr>
          <w:rFonts w:ascii="Garamond" w:hAnsi="Garamond"/>
          <w:color w:val="auto"/>
          <w:sz w:val="22"/>
          <w:szCs w:val="22"/>
        </w:rPr>
        <w:t xml:space="preserve">Visiting Assistant Professor position </w:t>
      </w:r>
      <w:proofErr w:type="gramStart"/>
      <w:r w:rsidR="00A779D1">
        <w:rPr>
          <w:rFonts w:ascii="Garamond" w:hAnsi="Garamond"/>
          <w:color w:val="auto"/>
          <w:sz w:val="22"/>
          <w:szCs w:val="22"/>
        </w:rPr>
        <w:t>in the area of</w:t>
      </w:r>
      <w:proofErr w:type="gramEnd"/>
      <w:r w:rsidR="00A779D1">
        <w:rPr>
          <w:rFonts w:ascii="Garamond" w:hAnsi="Garamond"/>
          <w:color w:val="auto"/>
          <w:sz w:val="22"/>
          <w:szCs w:val="22"/>
        </w:rPr>
        <w:t xml:space="preserve"> criminal justice. The start date for this position is</w:t>
      </w:r>
      <w:r w:rsidRPr="00AF01A5">
        <w:rPr>
          <w:rFonts w:ascii="Garamond" w:hAnsi="Garamond"/>
          <w:color w:val="auto"/>
          <w:sz w:val="22"/>
          <w:szCs w:val="22"/>
        </w:rPr>
        <w:t xml:space="preserve"> August</w:t>
      </w:r>
      <w:r w:rsidR="00A779D1">
        <w:rPr>
          <w:rFonts w:ascii="Garamond" w:hAnsi="Garamond"/>
          <w:color w:val="auto"/>
          <w:sz w:val="22"/>
          <w:szCs w:val="22"/>
        </w:rPr>
        <w:t xml:space="preserve"> 1,</w:t>
      </w:r>
      <w:r w:rsidRPr="00AF01A5">
        <w:rPr>
          <w:rFonts w:ascii="Garamond" w:hAnsi="Garamond"/>
          <w:color w:val="auto"/>
          <w:sz w:val="22"/>
          <w:szCs w:val="22"/>
        </w:rPr>
        <w:t xml:space="preserve"> 202</w:t>
      </w:r>
      <w:r w:rsidR="00A779D1">
        <w:rPr>
          <w:rFonts w:ascii="Garamond" w:hAnsi="Garamond"/>
          <w:color w:val="auto"/>
          <w:sz w:val="22"/>
          <w:szCs w:val="22"/>
        </w:rPr>
        <w:t>1</w:t>
      </w:r>
      <w:r w:rsidRPr="00AF01A5">
        <w:rPr>
          <w:rFonts w:ascii="Garamond" w:hAnsi="Garamond"/>
          <w:color w:val="auto"/>
          <w:sz w:val="22"/>
          <w:szCs w:val="22"/>
        </w:rPr>
        <w:t xml:space="preserve">. </w:t>
      </w:r>
    </w:p>
    <w:p w14:paraId="6FDC0696" w14:textId="77777777" w:rsidR="00DB1E7D" w:rsidRPr="00AF01A5" w:rsidRDefault="00DB1E7D" w:rsidP="00DB1E7D">
      <w:pPr>
        <w:pStyle w:val="Default"/>
        <w:jc w:val="both"/>
        <w:rPr>
          <w:rFonts w:ascii="Garamond" w:hAnsi="Garamond"/>
          <w:color w:val="auto"/>
          <w:sz w:val="22"/>
          <w:szCs w:val="22"/>
        </w:rPr>
      </w:pPr>
    </w:p>
    <w:p w14:paraId="70807B31" w14:textId="7040321F" w:rsidR="00736699" w:rsidRDefault="00DB1E7D" w:rsidP="00DB1E7D">
      <w:pPr>
        <w:pStyle w:val="Default"/>
        <w:jc w:val="both"/>
        <w:rPr>
          <w:rFonts w:ascii="Garamond" w:hAnsi="Garamond"/>
          <w:color w:val="auto"/>
          <w:sz w:val="22"/>
          <w:szCs w:val="22"/>
        </w:rPr>
      </w:pPr>
      <w:r w:rsidRPr="00AF01A5">
        <w:rPr>
          <w:rFonts w:ascii="Garamond" w:hAnsi="Garamond"/>
          <w:color w:val="auto"/>
          <w:sz w:val="22"/>
          <w:szCs w:val="22"/>
        </w:rPr>
        <w:t xml:space="preserve">We seek candidates </w:t>
      </w:r>
      <w:r w:rsidR="00736699">
        <w:rPr>
          <w:rFonts w:ascii="Garamond" w:hAnsi="Garamond"/>
          <w:color w:val="auto"/>
          <w:sz w:val="22"/>
          <w:szCs w:val="22"/>
        </w:rPr>
        <w:t xml:space="preserve">with strong expertise in criminological theory and research methods. The successful candidate will teach undergraduate theory and research </w:t>
      </w:r>
      <w:proofErr w:type="gramStart"/>
      <w:r w:rsidR="00736699">
        <w:rPr>
          <w:rFonts w:ascii="Garamond" w:hAnsi="Garamond"/>
          <w:color w:val="auto"/>
          <w:sz w:val="22"/>
          <w:szCs w:val="22"/>
        </w:rPr>
        <w:t>methods courses, and</w:t>
      </w:r>
      <w:proofErr w:type="gramEnd"/>
      <w:r w:rsidR="00736699">
        <w:rPr>
          <w:rFonts w:ascii="Garamond" w:hAnsi="Garamond"/>
          <w:color w:val="auto"/>
          <w:sz w:val="22"/>
          <w:szCs w:val="22"/>
        </w:rPr>
        <w:t xml:space="preserve"> will have the opportunity to teach an undergraduate course in their desired substantive area. </w:t>
      </w:r>
      <w:r w:rsidR="00736699" w:rsidRPr="00AF01A5">
        <w:rPr>
          <w:rFonts w:ascii="Garamond" w:hAnsi="Garamond"/>
          <w:color w:val="auto"/>
          <w:sz w:val="22"/>
          <w:szCs w:val="22"/>
        </w:rPr>
        <w:t xml:space="preserve">The standard teaching load </w:t>
      </w:r>
      <w:r w:rsidR="00736699">
        <w:rPr>
          <w:rFonts w:ascii="Garamond" w:hAnsi="Garamond"/>
          <w:color w:val="auto"/>
          <w:sz w:val="22"/>
          <w:szCs w:val="22"/>
        </w:rPr>
        <w:t>for Visiting Assistant Professors within The O’Neill School is six (6)</w:t>
      </w:r>
      <w:r w:rsidR="00736699" w:rsidRPr="00AF01A5">
        <w:rPr>
          <w:rFonts w:ascii="Garamond" w:hAnsi="Garamond"/>
          <w:color w:val="auto"/>
          <w:sz w:val="22"/>
          <w:szCs w:val="22"/>
        </w:rPr>
        <w:t xml:space="preserve"> courses per year (</w:t>
      </w:r>
      <w:r w:rsidR="00736699">
        <w:rPr>
          <w:rFonts w:ascii="Garamond" w:hAnsi="Garamond"/>
          <w:color w:val="auto"/>
          <w:sz w:val="22"/>
          <w:szCs w:val="22"/>
        </w:rPr>
        <w:t>3</w:t>
      </w:r>
      <w:r w:rsidR="00736699" w:rsidRPr="00AF01A5">
        <w:rPr>
          <w:rFonts w:ascii="Garamond" w:hAnsi="Garamond"/>
          <w:color w:val="auto"/>
          <w:sz w:val="22"/>
          <w:szCs w:val="22"/>
        </w:rPr>
        <w:t>/</w:t>
      </w:r>
      <w:r w:rsidR="00736699">
        <w:rPr>
          <w:rFonts w:ascii="Garamond" w:hAnsi="Garamond"/>
          <w:color w:val="auto"/>
          <w:sz w:val="22"/>
          <w:szCs w:val="22"/>
        </w:rPr>
        <w:t>3</w:t>
      </w:r>
      <w:r w:rsidR="00736699" w:rsidRPr="00AF01A5">
        <w:rPr>
          <w:rFonts w:ascii="Garamond" w:hAnsi="Garamond"/>
          <w:color w:val="auto"/>
          <w:sz w:val="22"/>
          <w:szCs w:val="22"/>
        </w:rPr>
        <w:t xml:space="preserve"> teaching load) and we especially value candidates that are open to employing a variety of high impact practices, and alternative modes of course delive</w:t>
      </w:r>
      <w:r w:rsidR="00736699">
        <w:rPr>
          <w:rFonts w:ascii="Garamond" w:hAnsi="Garamond"/>
          <w:color w:val="auto"/>
          <w:sz w:val="22"/>
          <w:szCs w:val="22"/>
        </w:rPr>
        <w:t>ry</w:t>
      </w:r>
      <w:r w:rsidR="00736699" w:rsidRPr="00AF01A5">
        <w:rPr>
          <w:rFonts w:ascii="Garamond" w:hAnsi="Garamond"/>
          <w:color w:val="auto"/>
          <w:sz w:val="22"/>
          <w:szCs w:val="22"/>
        </w:rPr>
        <w:t>.</w:t>
      </w:r>
      <w:r w:rsidR="00736699">
        <w:rPr>
          <w:rFonts w:ascii="Garamond" w:hAnsi="Garamond"/>
          <w:color w:val="auto"/>
          <w:sz w:val="22"/>
          <w:szCs w:val="22"/>
        </w:rPr>
        <w:t xml:space="preserve"> </w:t>
      </w:r>
    </w:p>
    <w:p w14:paraId="68C39F0B" w14:textId="77777777" w:rsidR="00736699" w:rsidRDefault="00736699" w:rsidP="00DB1E7D">
      <w:pPr>
        <w:pStyle w:val="Default"/>
        <w:jc w:val="both"/>
        <w:rPr>
          <w:rFonts w:ascii="Garamond" w:hAnsi="Garamond"/>
          <w:color w:val="auto"/>
          <w:sz w:val="22"/>
          <w:szCs w:val="22"/>
        </w:rPr>
      </w:pPr>
    </w:p>
    <w:p w14:paraId="66F58ED8" w14:textId="0ADFD738" w:rsidR="00DB1E7D" w:rsidRPr="00AF01A5" w:rsidRDefault="006F2FD4" w:rsidP="00DB1E7D">
      <w:pPr>
        <w:pStyle w:val="Default"/>
        <w:jc w:val="both"/>
        <w:rPr>
          <w:rFonts w:ascii="Garamond" w:hAnsi="Garamond"/>
          <w:color w:val="auto"/>
          <w:sz w:val="22"/>
          <w:szCs w:val="22"/>
        </w:rPr>
      </w:pPr>
      <w:r>
        <w:rPr>
          <w:rFonts w:ascii="Garamond" w:hAnsi="Garamond"/>
          <w:color w:val="auto"/>
          <w:sz w:val="22"/>
          <w:szCs w:val="22"/>
        </w:rPr>
        <w:t xml:space="preserve">The O’Neill School is committed to professional development for Visiting Assistant Professors. </w:t>
      </w:r>
      <w:r w:rsidR="00BA38A3">
        <w:rPr>
          <w:rFonts w:ascii="Garamond" w:hAnsi="Garamond"/>
          <w:color w:val="auto"/>
          <w:sz w:val="22"/>
          <w:szCs w:val="22"/>
        </w:rPr>
        <w:t xml:space="preserve">The successful candidate will have research opportunities to collaborate with our nationally recognized faculty and engage with the Center for Health and Justice Research within the Indiana University Public Policy Institute. IUPUI is recognized as a national leader in teaching and instructional development, with several resources available to the successful candidate to enhance their teaching performance. </w:t>
      </w:r>
      <w:r w:rsidR="0027604B">
        <w:rPr>
          <w:rFonts w:ascii="Garamond" w:hAnsi="Garamond"/>
          <w:color w:val="auto"/>
          <w:sz w:val="22"/>
          <w:szCs w:val="22"/>
        </w:rPr>
        <w:t xml:space="preserve">The O’Neill School will also provide support for the successful candidate to travel and attend one professional conference. </w:t>
      </w:r>
    </w:p>
    <w:p w14:paraId="7575D31A" w14:textId="77777777" w:rsidR="00DB1E7D" w:rsidRPr="00AF01A5" w:rsidRDefault="00DB1E7D" w:rsidP="00DB1E7D">
      <w:pPr>
        <w:pStyle w:val="Default"/>
        <w:jc w:val="both"/>
        <w:rPr>
          <w:rFonts w:ascii="Garamond" w:hAnsi="Garamond"/>
          <w:color w:val="auto"/>
          <w:sz w:val="22"/>
          <w:szCs w:val="22"/>
        </w:rPr>
      </w:pPr>
    </w:p>
    <w:p w14:paraId="122F550E" w14:textId="0A5E6A31" w:rsidR="00DB1E7D" w:rsidRDefault="00DB1E7D" w:rsidP="00BF05F8">
      <w:pPr>
        <w:pStyle w:val="Default"/>
        <w:jc w:val="both"/>
        <w:rPr>
          <w:rFonts w:ascii="Garamond" w:hAnsi="Garamond"/>
          <w:color w:val="auto"/>
          <w:sz w:val="22"/>
          <w:szCs w:val="22"/>
        </w:rPr>
      </w:pPr>
      <w:r w:rsidRPr="00AF01A5">
        <w:rPr>
          <w:rFonts w:ascii="Garamond" w:hAnsi="Garamond"/>
          <w:color w:val="auto"/>
          <w:sz w:val="22"/>
          <w:szCs w:val="22"/>
        </w:rPr>
        <w:t xml:space="preserve">Applicants should have a Ph.D. in an appropriate field (e.g., criminal justice, criminology, </w:t>
      </w:r>
      <w:r w:rsidR="0027604B">
        <w:rPr>
          <w:rFonts w:ascii="Garamond" w:hAnsi="Garamond"/>
          <w:color w:val="auto"/>
          <w:sz w:val="22"/>
          <w:szCs w:val="22"/>
        </w:rPr>
        <w:t xml:space="preserve">or </w:t>
      </w:r>
      <w:r w:rsidRPr="00AF01A5">
        <w:rPr>
          <w:rFonts w:ascii="Garamond" w:hAnsi="Garamond"/>
          <w:color w:val="auto"/>
          <w:sz w:val="22"/>
          <w:szCs w:val="22"/>
        </w:rPr>
        <w:t xml:space="preserve">sociology). </w:t>
      </w:r>
      <w:r w:rsidR="0027604B">
        <w:rPr>
          <w:rFonts w:ascii="Garamond" w:hAnsi="Garamond"/>
          <w:color w:val="auto"/>
          <w:sz w:val="22"/>
          <w:szCs w:val="22"/>
        </w:rPr>
        <w:t xml:space="preserve">The ideal candidate will have completed their Ph.D. at the time of </w:t>
      </w:r>
      <w:proofErr w:type="gramStart"/>
      <w:r w:rsidR="0027604B">
        <w:rPr>
          <w:rFonts w:ascii="Garamond" w:hAnsi="Garamond"/>
          <w:color w:val="auto"/>
          <w:sz w:val="22"/>
          <w:szCs w:val="22"/>
        </w:rPr>
        <w:t>appointment,</w:t>
      </w:r>
      <w:proofErr w:type="gramEnd"/>
      <w:r w:rsidR="0027604B">
        <w:rPr>
          <w:rFonts w:ascii="Garamond" w:hAnsi="Garamond"/>
          <w:color w:val="auto"/>
          <w:sz w:val="22"/>
          <w:szCs w:val="22"/>
        </w:rPr>
        <w:t xml:space="preserve"> however ABD applicants will also be considered. </w:t>
      </w:r>
    </w:p>
    <w:p w14:paraId="46A5FE4F" w14:textId="77777777" w:rsidR="00BF05F8" w:rsidRPr="00AF01A5" w:rsidRDefault="00BF05F8" w:rsidP="00BF05F8">
      <w:pPr>
        <w:pStyle w:val="Default"/>
        <w:jc w:val="both"/>
        <w:rPr>
          <w:rFonts w:ascii="Garamond" w:hAnsi="Garamond"/>
        </w:rPr>
      </w:pPr>
    </w:p>
    <w:p w14:paraId="49A63197" w14:textId="691A0419" w:rsidR="00DB1E7D" w:rsidRPr="00AF01A5" w:rsidRDefault="00DB1E7D" w:rsidP="00DB1E7D">
      <w:pPr>
        <w:jc w:val="both"/>
        <w:rPr>
          <w:rFonts w:ascii="Garamond" w:hAnsi="Garamond"/>
        </w:rPr>
      </w:pPr>
      <w:r w:rsidRPr="00AF01A5">
        <w:rPr>
          <w:rFonts w:ascii="Garamond" w:hAnsi="Garamond"/>
        </w:rPr>
        <w:t>The O’Neill School and Indiana University are committed to diversity. We seek excellent candidates with a demonstrated sensitivity to, and understanding of, a diverse community and pedagogical awareness. Diversity, in all its forms, is welcome at IUPUI including a broad range of ability, age, gender, gender identity and expression, race, ethnicity, religion, sexual orientation, socioeconomic and academic experience, and veteran status. The successful candidate will have demonstrated an overall commitment to promoting and enhancing diversity including the ability to communicate and work effectively with individuals from diverse backgrounds and cultures.</w:t>
      </w:r>
    </w:p>
    <w:p w14:paraId="07C95290" w14:textId="77777777" w:rsidR="00DB1E7D" w:rsidRPr="00AF01A5" w:rsidRDefault="00DB1E7D" w:rsidP="00DB1E7D">
      <w:pPr>
        <w:jc w:val="both"/>
        <w:rPr>
          <w:rFonts w:ascii="Garamond" w:hAnsi="Garamond"/>
        </w:rPr>
      </w:pPr>
      <w:r w:rsidRPr="00AF01A5">
        <w:rPr>
          <w:rFonts w:ascii="Garamond" w:hAnsi="Garamond"/>
        </w:rPr>
        <w:t xml:space="preserve">Indiana University pledges itself to continue its commitment to the achievement of equal opportunity within the University and throughout American </w:t>
      </w:r>
      <w:proofErr w:type="gramStart"/>
      <w:r w:rsidRPr="00AF01A5">
        <w:rPr>
          <w:rFonts w:ascii="Garamond" w:hAnsi="Garamond"/>
        </w:rPr>
        <w:t>society as a whole</w:t>
      </w:r>
      <w:proofErr w:type="gramEnd"/>
      <w:r w:rsidRPr="00AF01A5">
        <w:rPr>
          <w:rFonts w:ascii="Garamond" w:hAnsi="Garamond"/>
        </w:rPr>
        <w:t xml:space="preserve">. In this regard, Indiana University will recruit, hire, promote, educate, and provide services to persons based upon their individual qualifications. Indiana University prohibits discrimination </w:t>
      </w:r>
      <w:proofErr w:type="gramStart"/>
      <w:r w:rsidRPr="00AF01A5">
        <w:rPr>
          <w:rFonts w:ascii="Garamond" w:hAnsi="Garamond"/>
        </w:rPr>
        <w:t>on the basis of</w:t>
      </w:r>
      <w:proofErr w:type="gramEnd"/>
      <w:r w:rsidRPr="00AF01A5">
        <w:rPr>
          <w:rFonts w:ascii="Garamond" w:hAnsi="Garamond"/>
        </w:rPr>
        <w:t xml:space="preserve"> age, color, disability, ethnicity, sex, gender identity, gender expression, genetic information, marital status, national origin, race, religion, sexual orientation, or veteran status.</w:t>
      </w:r>
    </w:p>
    <w:p w14:paraId="1DD57278" w14:textId="77777777" w:rsidR="00045D68" w:rsidRDefault="00045D68" w:rsidP="00DB1E7D">
      <w:pPr>
        <w:pStyle w:val="Default"/>
        <w:jc w:val="both"/>
        <w:rPr>
          <w:rFonts w:ascii="Garamond" w:hAnsi="Garamond"/>
          <w:color w:val="auto"/>
          <w:sz w:val="22"/>
          <w:szCs w:val="22"/>
        </w:rPr>
      </w:pPr>
    </w:p>
    <w:p w14:paraId="12825E21" w14:textId="77777777" w:rsidR="00045D68" w:rsidRDefault="00045D68" w:rsidP="00DB1E7D">
      <w:pPr>
        <w:pStyle w:val="Default"/>
        <w:jc w:val="both"/>
        <w:rPr>
          <w:rFonts w:ascii="Garamond" w:hAnsi="Garamond"/>
          <w:color w:val="auto"/>
          <w:sz w:val="22"/>
          <w:szCs w:val="22"/>
        </w:rPr>
      </w:pPr>
    </w:p>
    <w:p w14:paraId="792EE13E" w14:textId="77777777" w:rsidR="00045D68" w:rsidRDefault="00045D68" w:rsidP="00DB1E7D">
      <w:pPr>
        <w:pStyle w:val="Default"/>
        <w:jc w:val="both"/>
        <w:rPr>
          <w:rFonts w:ascii="Garamond" w:hAnsi="Garamond"/>
          <w:color w:val="auto"/>
          <w:sz w:val="22"/>
          <w:szCs w:val="22"/>
        </w:rPr>
      </w:pPr>
    </w:p>
    <w:p w14:paraId="62DB744C" w14:textId="77777777" w:rsidR="00045D68" w:rsidRDefault="00045D68" w:rsidP="00DB1E7D">
      <w:pPr>
        <w:pStyle w:val="Default"/>
        <w:jc w:val="both"/>
        <w:rPr>
          <w:rFonts w:ascii="Garamond" w:hAnsi="Garamond"/>
          <w:color w:val="auto"/>
          <w:sz w:val="22"/>
          <w:szCs w:val="22"/>
        </w:rPr>
      </w:pPr>
    </w:p>
    <w:p w14:paraId="7A7C3BC6" w14:textId="16840C60" w:rsidR="00DB1E7D" w:rsidRPr="00AF01A5" w:rsidRDefault="00DB1E7D" w:rsidP="00DB1E7D">
      <w:pPr>
        <w:pStyle w:val="Default"/>
        <w:jc w:val="both"/>
        <w:rPr>
          <w:rFonts w:ascii="Garamond" w:hAnsi="Garamond"/>
          <w:color w:val="auto"/>
          <w:sz w:val="22"/>
          <w:szCs w:val="22"/>
        </w:rPr>
      </w:pPr>
      <w:r w:rsidRPr="00AF01A5">
        <w:rPr>
          <w:rFonts w:ascii="Garamond" w:hAnsi="Garamond"/>
          <w:color w:val="auto"/>
          <w:sz w:val="22"/>
          <w:szCs w:val="22"/>
        </w:rPr>
        <w:t xml:space="preserve">The O’Neill School, comprised of approximately 30 full time faculty, is a multi-disciplinary professional school of Indiana University, committed to excellence in research, teaching, and service. Impactful civic engagement is a hallmark of the IUPUI campus and The O’Neill School. The Indianapolis and Bloomington campuses make up one core school. Among public affairs programs, The O’Neill School programs are ranked highly by U.S. News and World Report. The O’Neill School has vibrant undergraduate and graduate programs in public affairs, criminal </w:t>
      </w:r>
      <w:proofErr w:type="gramStart"/>
      <w:r w:rsidRPr="00AF01A5">
        <w:rPr>
          <w:rFonts w:ascii="Garamond" w:hAnsi="Garamond"/>
          <w:color w:val="auto"/>
          <w:sz w:val="22"/>
          <w:szCs w:val="22"/>
        </w:rPr>
        <w:t>justice</w:t>
      </w:r>
      <w:proofErr w:type="gramEnd"/>
      <w:r w:rsidRPr="00AF01A5">
        <w:rPr>
          <w:rFonts w:ascii="Garamond" w:hAnsi="Garamond"/>
          <w:color w:val="auto"/>
          <w:sz w:val="22"/>
          <w:szCs w:val="22"/>
        </w:rPr>
        <w:t xml:space="preserve"> and public safety. The school is home to a productive and highly active faculty research program. The Shanghai Rankings listed O’Neill IUPUI as one of only 39 American Universities in the Top 100 in the World in public administration. O’Neill criminal justice faculty have a robust tradition of community-engaged research programs. Evidence of prior efforts to pursue extramural funding to support research and scholarship activities is desired. O’Neill criminal justice faculty commonly disseminate their scholarship in top-tier criminal justice and criminology journals and have been awarded funding from federal agencies such as the National Institute of Justice, National Science Foundation, and Bureau of Justice Assistance, among others. Candidates are encouraged to learn more about The O’Neill School at IUPUI by visiting our website: </w:t>
      </w:r>
      <w:hyperlink r:id="rId7" w:history="1">
        <w:r w:rsidRPr="00AF01A5">
          <w:rPr>
            <w:rStyle w:val="Hyperlink"/>
            <w:sz w:val="22"/>
            <w:szCs w:val="22"/>
          </w:rPr>
          <w:t>https://oneill.iupui.edu/</w:t>
        </w:r>
      </w:hyperlink>
    </w:p>
    <w:p w14:paraId="0B0E1F7B" w14:textId="77777777" w:rsidR="00DB1E7D" w:rsidRPr="00AF01A5" w:rsidRDefault="00DB1E7D" w:rsidP="00DB1E7D">
      <w:pPr>
        <w:pStyle w:val="Default"/>
        <w:jc w:val="both"/>
        <w:rPr>
          <w:rFonts w:ascii="Garamond" w:hAnsi="Garamond"/>
          <w:color w:val="auto"/>
          <w:sz w:val="22"/>
          <w:szCs w:val="22"/>
        </w:rPr>
      </w:pPr>
    </w:p>
    <w:p w14:paraId="37DA7199" w14:textId="1B0A17AE" w:rsidR="00DB1E7D" w:rsidRPr="00AF01A5" w:rsidRDefault="00DB1E7D" w:rsidP="00DB1E7D">
      <w:pPr>
        <w:pStyle w:val="Default"/>
        <w:jc w:val="both"/>
        <w:rPr>
          <w:rFonts w:ascii="Garamond" w:hAnsi="Garamond"/>
          <w:color w:val="auto"/>
          <w:sz w:val="22"/>
          <w:szCs w:val="22"/>
        </w:rPr>
      </w:pPr>
      <w:r w:rsidRPr="00AF01A5">
        <w:rPr>
          <w:rFonts w:ascii="Garamond" w:hAnsi="Garamond"/>
          <w:color w:val="auto"/>
          <w:sz w:val="22"/>
          <w:szCs w:val="22"/>
        </w:rPr>
        <w:t>IUPUI is a research-intensive institution, with about $</w:t>
      </w:r>
      <w:r w:rsidR="00BF05F8">
        <w:rPr>
          <w:rFonts w:ascii="Garamond" w:hAnsi="Garamond"/>
          <w:color w:val="auto"/>
          <w:sz w:val="22"/>
          <w:szCs w:val="22"/>
        </w:rPr>
        <w:t>500</w:t>
      </w:r>
      <w:r w:rsidRPr="00AF01A5">
        <w:rPr>
          <w:rFonts w:ascii="Garamond" w:hAnsi="Garamond"/>
          <w:color w:val="auto"/>
          <w:sz w:val="22"/>
          <w:szCs w:val="22"/>
        </w:rPr>
        <w:t xml:space="preserve"> million annually in external grants and contracts. With over 30,000 students, IUPUI is the state of Indiana’s primary health and life sciences research campus and the third-largest campus in the state. The IUPUI campus </w:t>
      </w:r>
      <w:proofErr w:type="gramStart"/>
      <w:r w:rsidRPr="00AF01A5">
        <w:rPr>
          <w:rFonts w:ascii="Garamond" w:hAnsi="Garamond"/>
          <w:color w:val="auto"/>
          <w:sz w:val="22"/>
          <w:szCs w:val="22"/>
        </w:rPr>
        <w:t>is located in</w:t>
      </w:r>
      <w:proofErr w:type="gramEnd"/>
      <w:r w:rsidRPr="00AF01A5">
        <w:rPr>
          <w:rFonts w:ascii="Garamond" w:hAnsi="Garamond"/>
          <w:color w:val="auto"/>
          <w:sz w:val="22"/>
          <w:szCs w:val="22"/>
        </w:rPr>
        <w:t xml:space="preserve"> downtown Indianapolis within walking distance of the state Capitol, museums, professional sports venues, and vibrant urban living and entertainment. Indianapolis and surrounding areas provide a variety of housing options with a very affordable cost of living and very high quality of life for faculty and their families. </w:t>
      </w:r>
    </w:p>
    <w:p w14:paraId="5244D219" w14:textId="77777777" w:rsidR="00DB1E7D" w:rsidRPr="00AF01A5" w:rsidRDefault="00DB1E7D" w:rsidP="00DB1E7D">
      <w:pPr>
        <w:pStyle w:val="Default"/>
        <w:jc w:val="both"/>
        <w:rPr>
          <w:rFonts w:ascii="Garamond" w:hAnsi="Garamond"/>
          <w:color w:val="auto"/>
          <w:sz w:val="22"/>
          <w:szCs w:val="22"/>
        </w:rPr>
      </w:pPr>
    </w:p>
    <w:p w14:paraId="353CE8EB" w14:textId="298065A3" w:rsidR="00DB1E7D" w:rsidRDefault="00DB1E7D" w:rsidP="00DB1E7D">
      <w:pPr>
        <w:pStyle w:val="Default"/>
        <w:jc w:val="center"/>
        <w:rPr>
          <w:rFonts w:ascii="Garamond" w:hAnsi="Garamond"/>
          <w:color w:val="auto"/>
          <w:sz w:val="22"/>
          <w:szCs w:val="22"/>
        </w:rPr>
      </w:pPr>
      <w:r w:rsidRPr="00AF01A5">
        <w:rPr>
          <w:rFonts w:ascii="Garamond" w:hAnsi="Garamond"/>
          <w:color w:val="auto"/>
          <w:sz w:val="22"/>
          <w:szCs w:val="22"/>
        </w:rPr>
        <w:t xml:space="preserve">Applications will be reviewed beginning </w:t>
      </w:r>
      <w:r w:rsidR="00BF05F8" w:rsidRPr="003B22FF">
        <w:rPr>
          <w:rFonts w:ascii="Garamond" w:hAnsi="Garamond"/>
          <w:color w:val="auto"/>
          <w:sz w:val="22"/>
          <w:szCs w:val="22"/>
        </w:rPr>
        <w:t>April 1</w:t>
      </w:r>
      <w:r w:rsidR="00A8582E" w:rsidRPr="003B22FF">
        <w:rPr>
          <w:rFonts w:ascii="Garamond" w:hAnsi="Garamond"/>
          <w:color w:val="auto"/>
          <w:sz w:val="22"/>
          <w:szCs w:val="22"/>
        </w:rPr>
        <w:t>9</w:t>
      </w:r>
      <w:r w:rsidR="00BF05F8" w:rsidRPr="003B22FF">
        <w:rPr>
          <w:rFonts w:ascii="Garamond" w:hAnsi="Garamond"/>
          <w:color w:val="auto"/>
          <w:sz w:val="22"/>
          <w:szCs w:val="22"/>
        </w:rPr>
        <w:t xml:space="preserve">, 2021 </w:t>
      </w:r>
      <w:r w:rsidRPr="00AF01A5">
        <w:rPr>
          <w:rFonts w:ascii="Garamond" w:hAnsi="Garamond"/>
          <w:color w:val="auto"/>
          <w:sz w:val="22"/>
          <w:szCs w:val="22"/>
        </w:rPr>
        <w:t>and will be accepted until the position is filled. Interested candidates should review the application requirements and submit their application at:</w:t>
      </w:r>
    </w:p>
    <w:p w14:paraId="3DC7F6DB" w14:textId="3B5604D4" w:rsidR="006F488E" w:rsidRDefault="006F488E" w:rsidP="00DB1E7D">
      <w:pPr>
        <w:pStyle w:val="Default"/>
        <w:jc w:val="center"/>
        <w:rPr>
          <w:rFonts w:ascii="Garamond" w:hAnsi="Garamond"/>
          <w:color w:val="auto"/>
          <w:sz w:val="22"/>
          <w:szCs w:val="22"/>
        </w:rPr>
      </w:pPr>
    </w:p>
    <w:p w14:paraId="6E04079D" w14:textId="0CF3760B" w:rsidR="006F488E" w:rsidRDefault="006F488E" w:rsidP="00DB1E7D">
      <w:pPr>
        <w:pStyle w:val="Default"/>
        <w:jc w:val="center"/>
        <w:rPr>
          <w:rFonts w:ascii="Garamond" w:hAnsi="Garamond"/>
          <w:color w:val="auto"/>
          <w:sz w:val="22"/>
          <w:szCs w:val="22"/>
        </w:rPr>
      </w:pPr>
      <w:hyperlink r:id="rId8" w:history="1">
        <w:r w:rsidRPr="00EE47B5">
          <w:rPr>
            <w:rStyle w:val="Hyperlink"/>
            <w:rFonts w:ascii="Garamond" w:hAnsi="Garamond"/>
            <w:sz w:val="22"/>
            <w:szCs w:val="22"/>
          </w:rPr>
          <w:t>https://indiana.peopleadmin.com/postings/10606</w:t>
        </w:r>
      </w:hyperlink>
    </w:p>
    <w:p w14:paraId="7CC03F0F" w14:textId="77777777" w:rsidR="00DB1E7D" w:rsidRPr="00AF01A5" w:rsidRDefault="00DB1E7D" w:rsidP="00DB1E7D">
      <w:pPr>
        <w:pStyle w:val="Default"/>
        <w:jc w:val="center"/>
        <w:rPr>
          <w:rFonts w:ascii="Garamond" w:hAnsi="Garamond"/>
          <w:color w:val="auto"/>
          <w:sz w:val="22"/>
          <w:szCs w:val="22"/>
        </w:rPr>
      </w:pPr>
    </w:p>
    <w:p w14:paraId="1835B8A6" w14:textId="1AEB2F41" w:rsidR="00BF05F8" w:rsidRDefault="00BF05F8" w:rsidP="00DB1E7D">
      <w:pPr>
        <w:pStyle w:val="Default"/>
        <w:jc w:val="both"/>
        <w:rPr>
          <w:rFonts w:ascii="Garamond" w:hAnsi="Garamond"/>
          <w:color w:val="auto"/>
          <w:sz w:val="22"/>
          <w:szCs w:val="22"/>
        </w:rPr>
      </w:pPr>
      <w:r>
        <w:rPr>
          <w:rFonts w:ascii="Garamond" w:hAnsi="Garamond"/>
          <w:color w:val="auto"/>
          <w:sz w:val="22"/>
          <w:szCs w:val="22"/>
        </w:rPr>
        <w:t xml:space="preserve">Due to public health protocols </w:t>
      </w:r>
      <w:proofErr w:type="gramStart"/>
      <w:r>
        <w:rPr>
          <w:rFonts w:ascii="Garamond" w:hAnsi="Garamond"/>
          <w:color w:val="auto"/>
          <w:sz w:val="22"/>
          <w:szCs w:val="22"/>
        </w:rPr>
        <w:t>as a result of</w:t>
      </w:r>
      <w:proofErr w:type="gramEnd"/>
      <w:r>
        <w:rPr>
          <w:rFonts w:ascii="Garamond" w:hAnsi="Garamond"/>
          <w:color w:val="auto"/>
          <w:sz w:val="22"/>
          <w:szCs w:val="22"/>
        </w:rPr>
        <w:t xml:space="preserve"> COVID-19, interviews with candidates will be managed virtually via Zoom.</w:t>
      </w:r>
    </w:p>
    <w:p w14:paraId="01718942" w14:textId="77777777" w:rsidR="00BF05F8" w:rsidRDefault="00BF05F8" w:rsidP="00DB1E7D">
      <w:pPr>
        <w:pStyle w:val="Default"/>
        <w:jc w:val="both"/>
        <w:rPr>
          <w:rFonts w:ascii="Garamond" w:hAnsi="Garamond"/>
          <w:color w:val="auto"/>
          <w:sz w:val="22"/>
          <w:szCs w:val="22"/>
        </w:rPr>
      </w:pPr>
    </w:p>
    <w:p w14:paraId="1C1CB2D6" w14:textId="5FF97E5C" w:rsidR="00DB1E7D" w:rsidRPr="00AF01A5" w:rsidRDefault="00DB1E7D" w:rsidP="00DB1E7D">
      <w:pPr>
        <w:pStyle w:val="Default"/>
        <w:jc w:val="both"/>
        <w:rPr>
          <w:rFonts w:ascii="Garamond" w:hAnsi="Garamond"/>
          <w:color w:val="auto"/>
          <w:sz w:val="22"/>
          <w:szCs w:val="22"/>
        </w:rPr>
      </w:pPr>
      <w:r w:rsidRPr="00AF01A5">
        <w:rPr>
          <w:rFonts w:ascii="Garamond" w:hAnsi="Garamond"/>
          <w:color w:val="auto"/>
          <w:sz w:val="22"/>
          <w:szCs w:val="22"/>
        </w:rPr>
        <w:t xml:space="preserve">Please submit a letter of application describing your qualifications, current CV, complete contact information, and the names and full contact information of three references.  Questions regarding the position or application process can be directed to:  </w:t>
      </w:r>
    </w:p>
    <w:p w14:paraId="14058BC5" w14:textId="77777777" w:rsidR="00DB1E7D" w:rsidRPr="00AF01A5" w:rsidRDefault="00DB1E7D" w:rsidP="00DB1E7D">
      <w:pPr>
        <w:pStyle w:val="Default"/>
        <w:jc w:val="center"/>
        <w:rPr>
          <w:rFonts w:ascii="Garamond" w:hAnsi="Garamond"/>
          <w:color w:val="auto"/>
          <w:sz w:val="22"/>
          <w:szCs w:val="22"/>
        </w:rPr>
      </w:pPr>
    </w:p>
    <w:p w14:paraId="33CFB7BE" w14:textId="77777777" w:rsidR="00DB1E7D" w:rsidRPr="00AF01A5" w:rsidRDefault="00DB1E7D" w:rsidP="00DB1E7D">
      <w:pPr>
        <w:pStyle w:val="Default"/>
        <w:jc w:val="center"/>
        <w:rPr>
          <w:rFonts w:ascii="Garamond" w:hAnsi="Garamond"/>
          <w:color w:val="auto"/>
          <w:sz w:val="22"/>
          <w:szCs w:val="22"/>
        </w:rPr>
      </w:pPr>
    </w:p>
    <w:p w14:paraId="42C8D02F" w14:textId="77777777" w:rsidR="00DB1E7D" w:rsidRPr="00AF01A5" w:rsidRDefault="00DB1E7D" w:rsidP="00DB1E7D">
      <w:pPr>
        <w:pStyle w:val="Default"/>
        <w:jc w:val="center"/>
        <w:rPr>
          <w:rFonts w:ascii="Garamond" w:hAnsi="Garamond"/>
          <w:color w:val="auto"/>
          <w:sz w:val="22"/>
          <w:szCs w:val="22"/>
        </w:rPr>
      </w:pPr>
      <w:r w:rsidRPr="00AF01A5">
        <w:rPr>
          <w:rFonts w:ascii="Garamond" w:hAnsi="Garamond"/>
          <w:color w:val="auto"/>
          <w:sz w:val="22"/>
          <w:szCs w:val="22"/>
        </w:rPr>
        <w:t>Dr. Thomas D. Stucky</w:t>
      </w:r>
    </w:p>
    <w:p w14:paraId="2CE784F3" w14:textId="77777777" w:rsidR="00DB1E7D" w:rsidRPr="00AF01A5" w:rsidRDefault="00DB1E7D" w:rsidP="00DB1E7D">
      <w:pPr>
        <w:pStyle w:val="Default"/>
        <w:jc w:val="center"/>
        <w:rPr>
          <w:rFonts w:ascii="Garamond" w:hAnsi="Garamond"/>
          <w:color w:val="auto"/>
          <w:sz w:val="22"/>
          <w:szCs w:val="22"/>
        </w:rPr>
      </w:pPr>
      <w:r w:rsidRPr="00AF01A5">
        <w:rPr>
          <w:rFonts w:ascii="Garamond" w:hAnsi="Garamond"/>
          <w:color w:val="auto"/>
          <w:sz w:val="22"/>
          <w:szCs w:val="22"/>
        </w:rPr>
        <w:t>Executive Associate Dean</w:t>
      </w:r>
    </w:p>
    <w:p w14:paraId="48E42B01" w14:textId="77777777" w:rsidR="00DB1E7D" w:rsidRPr="00AF01A5" w:rsidRDefault="00DB1E7D" w:rsidP="00DB1E7D">
      <w:pPr>
        <w:pStyle w:val="Default"/>
        <w:jc w:val="center"/>
        <w:rPr>
          <w:rFonts w:ascii="Garamond" w:hAnsi="Garamond"/>
          <w:color w:val="auto"/>
          <w:sz w:val="22"/>
          <w:szCs w:val="22"/>
        </w:rPr>
      </w:pPr>
      <w:r w:rsidRPr="00AF01A5">
        <w:rPr>
          <w:rFonts w:ascii="Garamond" w:hAnsi="Garamond"/>
          <w:color w:val="auto"/>
          <w:sz w:val="22"/>
          <w:szCs w:val="22"/>
        </w:rPr>
        <w:t>c/o Ranna Johnson</w:t>
      </w:r>
    </w:p>
    <w:p w14:paraId="74529F33" w14:textId="77777777" w:rsidR="00DB1E7D" w:rsidRPr="00AF01A5" w:rsidRDefault="00DB1E7D" w:rsidP="00DB1E7D">
      <w:pPr>
        <w:pStyle w:val="Default"/>
        <w:jc w:val="center"/>
        <w:rPr>
          <w:rFonts w:ascii="Garamond" w:hAnsi="Garamond"/>
          <w:color w:val="auto"/>
          <w:sz w:val="22"/>
          <w:szCs w:val="22"/>
        </w:rPr>
      </w:pPr>
      <w:r w:rsidRPr="00AF01A5">
        <w:rPr>
          <w:rFonts w:ascii="Garamond" w:hAnsi="Garamond"/>
          <w:color w:val="auto"/>
          <w:sz w:val="22"/>
          <w:szCs w:val="22"/>
        </w:rPr>
        <w:t>rannjohn@iupui.edu</w:t>
      </w:r>
    </w:p>
    <w:p w14:paraId="20B25F91" w14:textId="77777777" w:rsidR="00DB1E7D" w:rsidRPr="00AF01A5" w:rsidRDefault="00DB1E7D" w:rsidP="00DB1E7D">
      <w:pPr>
        <w:jc w:val="both"/>
        <w:rPr>
          <w:rFonts w:ascii="Garamond" w:hAnsi="Garamond"/>
        </w:rPr>
      </w:pPr>
    </w:p>
    <w:p w14:paraId="7608F0D9" w14:textId="77777777" w:rsidR="00DB1E7D" w:rsidRDefault="00DB1E7D" w:rsidP="00DA7CFA">
      <w:pPr>
        <w:rPr>
          <w:rStyle w:val="tipverywidetag"/>
        </w:rPr>
      </w:pPr>
    </w:p>
    <w:p w14:paraId="12E30816" w14:textId="18097502" w:rsidR="000046AA" w:rsidRPr="000046AA" w:rsidRDefault="000046AA" w:rsidP="00DA7CFA"/>
    <w:sectPr w:rsidR="000046AA" w:rsidRPr="000046AA" w:rsidSect="00281244">
      <w:headerReference w:type="default" r:id="rId9"/>
      <w:footerReference w:type="default" r:id="rId10"/>
      <w:pgSz w:w="12240" w:h="15840"/>
      <w:pgMar w:top="288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F9E24" w14:textId="77777777" w:rsidR="00EC0B83" w:rsidRDefault="00EC0B83" w:rsidP="004E17FB">
      <w:pPr>
        <w:spacing w:after="0" w:line="240" w:lineRule="auto"/>
      </w:pPr>
      <w:r>
        <w:separator/>
      </w:r>
    </w:p>
  </w:endnote>
  <w:endnote w:type="continuationSeparator" w:id="0">
    <w:p w14:paraId="097741B8" w14:textId="77777777" w:rsidR="00EC0B83" w:rsidRDefault="00EC0B83" w:rsidP="004E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ntonSansCond Book">
    <w:altName w:val="Arial"/>
    <w:panose1 w:val="00000000000000000000"/>
    <w:charset w:val="00"/>
    <w:family w:val="modern"/>
    <w:notTrueType/>
    <w:pitch w:val="variable"/>
    <w:sig w:usb0="0000008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B4C7" w14:textId="77777777" w:rsidR="000F281E" w:rsidRPr="000F281E" w:rsidRDefault="000F281E" w:rsidP="000F281E">
    <w:pPr>
      <w:pStyle w:val="Footer"/>
      <w:jc w:val="center"/>
      <w:rPr>
        <w:rFonts w:ascii="BentonSansCond Book" w:hAnsi="BentonSansCond Book"/>
        <w:sz w:val="16"/>
        <w:szCs w:val="16"/>
      </w:rPr>
    </w:pPr>
    <w:r w:rsidRPr="000F281E">
      <w:rPr>
        <w:rFonts w:ascii="BentonSansCond Book" w:hAnsi="BentonSansCond Book"/>
        <w:sz w:val="16"/>
        <w:szCs w:val="16"/>
      </w:rPr>
      <w:t xml:space="preserve">801 West Michigan </w:t>
    </w:r>
    <w:proofErr w:type="gramStart"/>
    <w:r w:rsidRPr="000F281E">
      <w:rPr>
        <w:rFonts w:ascii="BentonSansCond Book" w:hAnsi="BentonSansCond Book"/>
        <w:sz w:val="16"/>
        <w:szCs w:val="16"/>
      </w:rPr>
      <w:t>Street</w:t>
    </w:r>
    <w:r w:rsidR="00281244">
      <w:rPr>
        <w:rFonts w:ascii="BentonSansCond Book" w:hAnsi="BentonSansCond Book"/>
        <w:sz w:val="16"/>
        <w:szCs w:val="16"/>
      </w:rPr>
      <w:t xml:space="preserve">  </w:t>
    </w:r>
    <w:r w:rsidR="003E793C">
      <w:rPr>
        <w:rFonts w:ascii="BentonSansCond Book" w:hAnsi="BentonSansCond Book"/>
        <w:sz w:val="16"/>
        <w:szCs w:val="16"/>
      </w:rPr>
      <w:t>|</w:t>
    </w:r>
    <w:proofErr w:type="gramEnd"/>
    <w:r w:rsidR="003E793C">
      <w:rPr>
        <w:rFonts w:ascii="BentonSansCond Book" w:hAnsi="BentonSansCond Book"/>
        <w:sz w:val="16"/>
        <w:szCs w:val="16"/>
      </w:rPr>
      <w:t xml:space="preserve">  </w:t>
    </w:r>
    <w:r w:rsidR="003E793C" w:rsidRPr="000F281E">
      <w:rPr>
        <w:rFonts w:ascii="BentonSansCond Book" w:hAnsi="BentonSansCond Book"/>
        <w:sz w:val="16"/>
        <w:szCs w:val="16"/>
      </w:rPr>
      <w:t>B</w:t>
    </w:r>
    <w:r w:rsidR="003E793C">
      <w:rPr>
        <w:rFonts w:ascii="BentonSansCond Book" w:hAnsi="BentonSansCond Book"/>
        <w:sz w:val="16"/>
        <w:szCs w:val="16"/>
      </w:rPr>
      <w:t>S</w:t>
    </w:r>
    <w:r w:rsidR="003E793C" w:rsidRPr="000F281E">
      <w:rPr>
        <w:rFonts w:ascii="BentonSansCond Book" w:hAnsi="BentonSansCond Book"/>
        <w:sz w:val="16"/>
        <w:szCs w:val="16"/>
      </w:rPr>
      <w:t xml:space="preserve"> 3025</w:t>
    </w:r>
    <w:r w:rsidR="003E793C">
      <w:rPr>
        <w:rFonts w:ascii="BentonSansCond Book" w:hAnsi="BentonSansCond Book"/>
        <w:sz w:val="16"/>
        <w:szCs w:val="16"/>
      </w:rPr>
      <w:t xml:space="preserve"> </w:t>
    </w:r>
    <w:r w:rsidR="003E793C" w:rsidRPr="000F281E">
      <w:rPr>
        <w:rFonts w:ascii="BentonSansCond Book" w:hAnsi="BentonSansCond Book"/>
        <w:sz w:val="16"/>
        <w:szCs w:val="16"/>
      </w:rPr>
      <w:t xml:space="preserve"> </w:t>
    </w:r>
    <w:r w:rsidR="003E793C">
      <w:rPr>
        <w:rFonts w:ascii="BentonSansCond Book" w:hAnsi="BentonSansCond Book"/>
        <w:sz w:val="16"/>
        <w:szCs w:val="16"/>
      </w:rPr>
      <w:t xml:space="preserve">|  </w:t>
    </w:r>
    <w:r w:rsidRPr="000F281E">
      <w:rPr>
        <w:rFonts w:ascii="BentonSansCond Book" w:hAnsi="BentonSansCond Book"/>
        <w:sz w:val="16"/>
        <w:szCs w:val="16"/>
      </w:rPr>
      <w:t>Indianapolis, IN 46202</w:t>
    </w:r>
    <w:r w:rsidR="003E793C">
      <w:rPr>
        <w:rFonts w:ascii="BentonSansCond Book" w:hAnsi="BentonSansCond Book"/>
        <w:sz w:val="16"/>
        <w:szCs w:val="16"/>
      </w:rPr>
      <w:t xml:space="preserve">  |  </w:t>
    </w:r>
    <w:r w:rsidRPr="000F281E">
      <w:rPr>
        <w:rFonts w:ascii="BentonSansCond Book" w:hAnsi="BentonSansCond Book"/>
        <w:sz w:val="16"/>
        <w:szCs w:val="16"/>
      </w:rPr>
      <w:t>(317)</w:t>
    </w:r>
    <w:r>
      <w:rPr>
        <w:rFonts w:ascii="BentonSansCond Book" w:hAnsi="BentonSansCond Book"/>
        <w:sz w:val="16"/>
        <w:szCs w:val="16"/>
      </w:rPr>
      <w:t xml:space="preserve"> </w:t>
    </w:r>
    <w:r w:rsidRPr="000F281E">
      <w:rPr>
        <w:rFonts w:ascii="BentonSansCond Book" w:hAnsi="BentonSansCond Book"/>
        <w:sz w:val="16"/>
        <w:szCs w:val="16"/>
      </w:rPr>
      <w:t>274-4656</w:t>
    </w:r>
    <w:r w:rsidR="003E793C">
      <w:rPr>
        <w:rFonts w:ascii="BentonSansCond Book" w:hAnsi="BentonSansCond Book"/>
        <w:sz w:val="16"/>
        <w:szCs w:val="16"/>
      </w:rPr>
      <w:t xml:space="preserve">  |  oneill</w:t>
    </w:r>
    <w:r w:rsidRPr="000F281E">
      <w:rPr>
        <w:rFonts w:ascii="BentonSansCond Book" w:hAnsi="BentonSansCond Book"/>
        <w:sz w:val="16"/>
        <w:szCs w:val="16"/>
      </w:rPr>
      <w:t>.iupui.edu</w:t>
    </w:r>
  </w:p>
  <w:p w14:paraId="55F3F8C1" w14:textId="77777777" w:rsidR="004E17FB" w:rsidRPr="000F281E" w:rsidRDefault="004E17FB" w:rsidP="000F281E">
    <w:pPr>
      <w:pStyle w:val="Footer"/>
      <w:jc w:val="center"/>
      <w:rPr>
        <w:rFonts w:ascii="BentonSansCond Book" w:hAnsi="BentonSansCond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B7C3" w14:textId="77777777" w:rsidR="00EC0B83" w:rsidRDefault="00EC0B83" w:rsidP="004E17FB">
      <w:pPr>
        <w:spacing w:after="0" w:line="240" w:lineRule="auto"/>
      </w:pPr>
      <w:r>
        <w:separator/>
      </w:r>
    </w:p>
  </w:footnote>
  <w:footnote w:type="continuationSeparator" w:id="0">
    <w:p w14:paraId="5006137B" w14:textId="77777777" w:rsidR="00EC0B83" w:rsidRDefault="00EC0B83" w:rsidP="004E1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38F5F" w14:textId="77777777" w:rsidR="004E17FB" w:rsidRDefault="004E17FB" w:rsidP="004E17FB">
    <w:pPr>
      <w:pStyle w:val="Header"/>
      <w:tabs>
        <w:tab w:val="clear" w:pos="9360"/>
      </w:tabs>
    </w:pPr>
    <w:r>
      <w:tab/>
    </w:r>
  </w:p>
  <w:p w14:paraId="06A00EAD" w14:textId="77777777" w:rsidR="004E17FB" w:rsidRDefault="00281244">
    <w:pPr>
      <w:pStyle w:val="Header"/>
    </w:pPr>
    <w:r>
      <w:rPr>
        <w:noProof/>
      </w:rPr>
      <w:drawing>
        <wp:anchor distT="0" distB="0" distL="114300" distR="114300" simplePos="0" relativeHeight="251658752" behindDoc="0" locked="0" layoutInCell="1" allowOverlap="1" wp14:anchorId="1302D54D" wp14:editId="6EBDA9C3">
          <wp:simplePos x="0" y="0"/>
          <wp:positionH relativeFrom="column">
            <wp:posOffset>1819275</wp:posOffset>
          </wp:positionH>
          <wp:positionV relativeFrom="paragraph">
            <wp:posOffset>36830</wp:posOffset>
          </wp:positionV>
          <wp:extent cx="2295144" cy="1435608"/>
          <wp:effectExtent l="0" t="0" r="0" b="0"/>
          <wp:wrapThrough wrapText="bothSides">
            <wp:wrapPolygon edited="0">
              <wp:start x="0" y="0"/>
              <wp:lineTo x="0" y="21218"/>
              <wp:lineTo x="21337" y="21218"/>
              <wp:lineTo x="213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UPUI-ONEILL-SPEA-V.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144" cy="143560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FD"/>
    <w:rsid w:val="000046AA"/>
    <w:rsid w:val="00012836"/>
    <w:rsid w:val="00045D68"/>
    <w:rsid w:val="00071228"/>
    <w:rsid w:val="0008117B"/>
    <w:rsid w:val="000F281E"/>
    <w:rsid w:val="00126313"/>
    <w:rsid w:val="001A6696"/>
    <w:rsid w:val="0027604B"/>
    <w:rsid w:val="00281244"/>
    <w:rsid w:val="002A39FD"/>
    <w:rsid w:val="003B22FF"/>
    <w:rsid w:val="003E793C"/>
    <w:rsid w:val="00487F01"/>
    <w:rsid w:val="004E17FB"/>
    <w:rsid w:val="004F20E4"/>
    <w:rsid w:val="005F705A"/>
    <w:rsid w:val="006138FB"/>
    <w:rsid w:val="006F2FD4"/>
    <w:rsid w:val="006F488E"/>
    <w:rsid w:val="00736699"/>
    <w:rsid w:val="00760ED4"/>
    <w:rsid w:val="007973A7"/>
    <w:rsid w:val="008C7B9C"/>
    <w:rsid w:val="00947472"/>
    <w:rsid w:val="0097198D"/>
    <w:rsid w:val="009A35C9"/>
    <w:rsid w:val="009E1A87"/>
    <w:rsid w:val="00A779D1"/>
    <w:rsid w:val="00A8582E"/>
    <w:rsid w:val="00B02F5D"/>
    <w:rsid w:val="00BA38A3"/>
    <w:rsid w:val="00BF05F8"/>
    <w:rsid w:val="00D5325A"/>
    <w:rsid w:val="00D70021"/>
    <w:rsid w:val="00DA7CFA"/>
    <w:rsid w:val="00DB1E7D"/>
    <w:rsid w:val="00DD44C1"/>
    <w:rsid w:val="00EC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651BB"/>
  <w15:docId w15:val="{EACA207D-0E69-428E-852B-858BECE2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7FB"/>
  </w:style>
  <w:style w:type="paragraph" w:styleId="Footer">
    <w:name w:val="footer"/>
    <w:basedOn w:val="Normal"/>
    <w:link w:val="FooterChar"/>
    <w:uiPriority w:val="99"/>
    <w:unhideWhenUsed/>
    <w:rsid w:val="004E1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7FB"/>
  </w:style>
  <w:style w:type="paragraph" w:styleId="BalloonText">
    <w:name w:val="Balloon Text"/>
    <w:basedOn w:val="Normal"/>
    <w:link w:val="BalloonTextChar"/>
    <w:uiPriority w:val="99"/>
    <w:semiHidden/>
    <w:unhideWhenUsed/>
    <w:rsid w:val="004E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7FB"/>
    <w:rPr>
      <w:rFonts w:ascii="Tahoma" w:hAnsi="Tahoma" w:cs="Tahoma"/>
      <w:sz w:val="16"/>
      <w:szCs w:val="16"/>
    </w:rPr>
  </w:style>
  <w:style w:type="character" w:customStyle="1" w:styleId="tipverywidetag">
    <w:name w:val="tipverywidetag"/>
    <w:basedOn w:val="DefaultParagraphFont"/>
    <w:rsid w:val="000046AA"/>
  </w:style>
  <w:style w:type="paragraph" w:customStyle="1" w:styleId="Default">
    <w:name w:val="Default"/>
    <w:rsid w:val="00DB1E7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B1E7D"/>
    <w:rPr>
      <w:color w:val="0000FF" w:themeColor="hyperlink"/>
      <w:u w:val="single"/>
    </w:rPr>
  </w:style>
  <w:style w:type="character" w:styleId="CommentReference">
    <w:name w:val="annotation reference"/>
    <w:basedOn w:val="DefaultParagraphFont"/>
    <w:uiPriority w:val="99"/>
    <w:semiHidden/>
    <w:unhideWhenUsed/>
    <w:rsid w:val="00BF05F8"/>
    <w:rPr>
      <w:sz w:val="16"/>
      <w:szCs w:val="16"/>
    </w:rPr>
  </w:style>
  <w:style w:type="paragraph" w:styleId="CommentText">
    <w:name w:val="annotation text"/>
    <w:basedOn w:val="Normal"/>
    <w:link w:val="CommentTextChar"/>
    <w:uiPriority w:val="99"/>
    <w:semiHidden/>
    <w:unhideWhenUsed/>
    <w:rsid w:val="00BF05F8"/>
    <w:pPr>
      <w:spacing w:line="240" w:lineRule="auto"/>
    </w:pPr>
    <w:rPr>
      <w:sz w:val="20"/>
      <w:szCs w:val="20"/>
    </w:rPr>
  </w:style>
  <w:style w:type="character" w:customStyle="1" w:styleId="CommentTextChar">
    <w:name w:val="Comment Text Char"/>
    <w:basedOn w:val="DefaultParagraphFont"/>
    <w:link w:val="CommentText"/>
    <w:uiPriority w:val="99"/>
    <w:semiHidden/>
    <w:rsid w:val="00BF05F8"/>
    <w:rPr>
      <w:sz w:val="20"/>
      <w:szCs w:val="20"/>
    </w:rPr>
  </w:style>
  <w:style w:type="paragraph" w:styleId="CommentSubject">
    <w:name w:val="annotation subject"/>
    <w:basedOn w:val="CommentText"/>
    <w:next w:val="CommentText"/>
    <w:link w:val="CommentSubjectChar"/>
    <w:uiPriority w:val="99"/>
    <w:semiHidden/>
    <w:unhideWhenUsed/>
    <w:rsid w:val="00BF05F8"/>
    <w:rPr>
      <w:b/>
      <w:bCs/>
    </w:rPr>
  </w:style>
  <w:style w:type="character" w:customStyle="1" w:styleId="CommentSubjectChar">
    <w:name w:val="Comment Subject Char"/>
    <w:basedOn w:val="CommentTextChar"/>
    <w:link w:val="CommentSubject"/>
    <w:uiPriority w:val="99"/>
    <w:semiHidden/>
    <w:rsid w:val="00BF05F8"/>
    <w:rPr>
      <w:b/>
      <w:bCs/>
      <w:sz w:val="20"/>
      <w:szCs w:val="20"/>
    </w:rPr>
  </w:style>
  <w:style w:type="character" w:styleId="UnresolvedMention">
    <w:name w:val="Unresolved Mention"/>
    <w:basedOn w:val="DefaultParagraphFont"/>
    <w:uiPriority w:val="99"/>
    <w:semiHidden/>
    <w:unhideWhenUsed/>
    <w:rsid w:val="006F4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66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diana.peopleadmin.com/postings/10606" TargetMode="External"/><Relationship Id="rId3" Type="http://schemas.openxmlformats.org/officeDocument/2006/relationships/settings" Target="settings.xml"/><Relationship Id="rId7" Type="http://schemas.openxmlformats.org/officeDocument/2006/relationships/hyperlink" Target="https://oneill.iupu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g\Dropbox\Work%20Desktop\CJ%20Director\Fall%202019%20Searches\CJ%20Job%20Ad%20on%20Letterhead%20with%20li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8961-FCE6-4435-8F42-26E261D8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 Job Ad on Letterhead with link.dotx</Template>
  <TotalTime>1</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Jeremy</dc:creator>
  <cp:keywords/>
  <dc:description/>
  <cp:lastModifiedBy>Carter, Jeremy</cp:lastModifiedBy>
  <cp:revision>2</cp:revision>
  <cp:lastPrinted>2019-03-29T15:07:00Z</cp:lastPrinted>
  <dcterms:created xsi:type="dcterms:W3CDTF">2021-03-18T12:29:00Z</dcterms:created>
  <dcterms:modified xsi:type="dcterms:W3CDTF">2021-03-18T12:29:00Z</dcterms:modified>
</cp:coreProperties>
</file>